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rsidTr="0097737F">
              <w:trPr>
                <w:trHeight w:val="8676"/>
              </w:trPr>
              <w:tc>
                <w:tcPr>
                  <w:tcW w:w="8685"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4F4A1A55" wp14:editId="68E0FBFA">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6E29316D" wp14:editId="3D5A22A7">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6E29316D" wp14:editId="3D5A22A7">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C61232">
                    <w:rPr>
                      <w:noProof/>
                    </w:rPr>
                    <w:t>Watermelon Radish Pizza</w:t>
                  </w:r>
                </w:p>
                <w:p w:rsidR="004D3852" w:rsidRDefault="00814009" w:rsidP="004D3852">
                  <w:pPr>
                    <w:pStyle w:val="RecipeSummary"/>
                  </w:pPr>
                  <w:r>
                    <w:t>This recipe mak</w:t>
                  </w:r>
                  <w:r w:rsidR="00C61232">
                    <w:t>e</w:t>
                  </w:r>
                  <w:r w:rsidR="00AF42BB">
                    <w:t>s</w:t>
                  </w:r>
                  <w:bookmarkStart w:id="0" w:name="_GoBack"/>
                  <w:bookmarkEnd w:id="0"/>
                  <w:r w:rsidR="00C61232">
                    <w:t xml:space="preserve"> use of Riverside’s farm-fresh watermelon radishes</w:t>
                  </w:r>
                  <w:r>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1 recipe whole wheat pizza dough (see below)</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½ teaspoon oregano</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2 - 3 tablespoons fresh pesto</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 xml:space="preserve">1 </w:t>
                  </w:r>
                  <w:r w:rsidRPr="000E7EF9">
                    <w:rPr>
                      <w:rFonts w:ascii="Verdana" w:hAnsi="Verdana"/>
                      <w:b/>
                      <w:iCs w:val="0"/>
                      <w:color w:val="666666"/>
                      <w:szCs w:val="18"/>
                    </w:rPr>
                    <w:t>watermelon</w:t>
                  </w:r>
                  <w:r w:rsidRPr="000E7EF9">
                    <w:rPr>
                      <w:rFonts w:ascii="Verdana" w:hAnsi="Verdana"/>
                      <w:iCs w:val="0"/>
                      <w:color w:val="666666"/>
                      <w:szCs w:val="18"/>
                    </w:rPr>
                    <w:t xml:space="preserve"> </w:t>
                  </w:r>
                  <w:r w:rsidRPr="000E7EF9">
                    <w:rPr>
                      <w:rFonts w:ascii="Verdana" w:hAnsi="Verdana"/>
                      <w:b/>
                      <w:iCs w:val="0"/>
                      <w:color w:val="666666"/>
                      <w:szCs w:val="18"/>
                    </w:rPr>
                    <w:t>radish</w:t>
                  </w:r>
                  <w:r w:rsidRPr="000E7EF9">
                    <w:rPr>
                      <w:rFonts w:ascii="Verdana" w:hAnsi="Verdana"/>
                      <w:iCs w:val="0"/>
                      <w:color w:val="666666"/>
                      <w:szCs w:val="18"/>
                    </w:rPr>
                    <w:t>, thinly sliced</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4 - 5 slices fresh buffalo mozzarella</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3 cups of mixed greens (I used mixed greens with edible flowers)</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½ cup part skim shredded mozzarella cheese</w:t>
                  </w:r>
                </w:p>
                <w:p w:rsidR="00C61232" w:rsidRPr="000E7EF9" w:rsidRDefault="00C61232" w:rsidP="000E7EF9">
                  <w:pPr>
                    <w:pStyle w:val="ListParagraph"/>
                    <w:numPr>
                      <w:ilvl w:val="0"/>
                      <w:numId w:val="21"/>
                    </w:numPr>
                    <w:shd w:val="clear" w:color="auto" w:fill="FFFFFF"/>
                    <w:spacing w:line="240" w:lineRule="auto"/>
                    <w:rPr>
                      <w:rFonts w:ascii="Verdana" w:hAnsi="Verdana"/>
                      <w:iCs w:val="0"/>
                      <w:color w:val="666666"/>
                      <w:szCs w:val="18"/>
                    </w:rPr>
                  </w:pPr>
                  <w:r w:rsidRPr="000E7EF9">
                    <w:rPr>
                      <w:rFonts w:ascii="Verdana" w:hAnsi="Verdana"/>
                      <w:iCs w:val="0"/>
                      <w:color w:val="666666"/>
                      <w:szCs w:val="18"/>
                    </w:rPr>
                    <w:t>fresh basil for garnish</w:t>
                  </w:r>
                </w:p>
                <w:p w:rsidR="00EB7254" w:rsidRDefault="00EB7254" w:rsidP="00EB7254">
                  <w:pPr>
                    <w:shd w:val="clear" w:color="auto" w:fill="FFFFFF"/>
                    <w:spacing w:line="240" w:lineRule="auto"/>
                    <w:rPr>
                      <w:rFonts w:ascii="Arial" w:hAnsi="Arial" w:cs="Arial"/>
                      <w:b/>
                      <w:bCs/>
                      <w:iCs w:val="0"/>
                      <w:color w:val="403F42"/>
                      <w:sz w:val="20"/>
                      <w:szCs w:val="20"/>
                    </w:rPr>
                  </w:pP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0E7EF9" w:rsidRPr="000E7EF9" w:rsidRDefault="000E7EF9" w:rsidP="000E7EF9">
                  <w:pPr>
                    <w:numPr>
                      <w:ilvl w:val="0"/>
                      <w:numId w:val="20"/>
                    </w:numPr>
                    <w:shd w:val="clear" w:color="auto" w:fill="FFFFFF"/>
                    <w:spacing w:line="240" w:lineRule="auto"/>
                    <w:ind w:left="450"/>
                    <w:rPr>
                      <w:rFonts w:ascii="Verdana" w:hAnsi="Verdana"/>
                      <w:iCs w:val="0"/>
                      <w:color w:val="666666"/>
                      <w:szCs w:val="18"/>
                    </w:rPr>
                  </w:pPr>
                  <w:r w:rsidRPr="000E7EF9">
                    <w:rPr>
                      <w:rFonts w:ascii="Verdana" w:hAnsi="Verdana"/>
                      <w:iCs w:val="0"/>
                      <w:color w:val="666666"/>
                      <w:szCs w:val="18"/>
                    </w:rPr>
                    <w:t>Preheat oven to 4</w:t>
                  </w:r>
                  <w:r w:rsidR="003D1E8D">
                    <w:rPr>
                      <w:rFonts w:ascii="Verdana" w:hAnsi="Verdana"/>
                      <w:iCs w:val="0"/>
                      <w:color w:val="666666"/>
                      <w:szCs w:val="18"/>
                    </w:rPr>
                    <w:t>25</w:t>
                  </w:r>
                  <w:r w:rsidRPr="000E7EF9">
                    <w:rPr>
                      <w:rFonts w:ascii="Verdana" w:hAnsi="Verdana"/>
                      <w:iCs w:val="0"/>
                      <w:color w:val="666666"/>
                      <w:szCs w:val="18"/>
                    </w:rPr>
                    <w:t>F. </w:t>
                  </w:r>
                </w:p>
                <w:p w:rsidR="000E7EF9" w:rsidRPr="000E7EF9" w:rsidRDefault="000E7EF9" w:rsidP="000E7EF9">
                  <w:pPr>
                    <w:numPr>
                      <w:ilvl w:val="0"/>
                      <w:numId w:val="20"/>
                    </w:numPr>
                    <w:shd w:val="clear" w:color="auto" w:fill="FFFFFF"/>
                    <w:spacing w:line="240" w:lineRule="auto"/>
                    <w:ind w:left="450"/>
                    <w:rPr>
                      <w:rFonts w:ascii="Verdana" w:hAnsi="Verdana"/>
                      <w:iCs w:val="0"/>
                      <w:color w:val="666666"/>
                      <w:szCs w:val="18"/>
                    </w:rPr>
                  </w:pPr>
                  <w:r w:rsidRPr="000E7EF9">
                    <w:rPr>
                      <w:rFonts w:ascii="Verdana" w:hAnsi="Verdana"/>
                      <w:iCs w:val="0"/>
                      <w:color w:val="666666"/>
                      <w:szCs w:val="18"/>
                    </w:rPr>
                    <w:t>Prepare a 9 x 13 baking pan by greasing it with butter.</w:t>
                  </w:r>
                </w:p>
                <w:p w:rsidR="000E7EF9" w:rsidRDefault="000E7EF9" w:rsidP="000E7EF9">
                  <w:pPr>
                    <w:numPr>
                      <w:ilvl w:val="0"/>
                      <w:numId w:val="20"/>
                    </w:numPr>
                    <w:shd w:val="clear" w:color="auto" w:fill="FFFFFF"/>
                    <w:spacing w:line="240" w:lineRule="auto"/>
                    <w:ind w:left="450"/>
                    <w:rPr>
                      <w:rFonts w:ascii="Verdana" w:hAnsi="Verdana"/>
                      <w:iCs w:val="0"/>
                      <w:color w:val="666666"/>
                      <w:szCs w:val="18"/>
                    </w:rPr>
                  </w:pPr>
                  <w:r w:rsidRPr="000E7EF9">
                    <w:rPr>
                      <w:rFonts w:ascii="Verdana" w:hAnsi="Verdana"/>
                      <w:iCs w:val="0"/>
                      <w:color w:val="666666"/>
                      <w:szCs w:val="18"/>
                    </w:rPr>
                    <w:t xml:space="preserve">Stretch the pizza dough onto the pan. Spread pesto sauce over the dough, sprinkle with oregano and top with sliced watermelon radish. Place buffalo mozzarella over the top of the pizza dough. Sprinkle 1½ cups of the mixed greens over the buffalo mozzarella, </w:t>
                  </w:r>
                  <w:proofErr w:type="gramStart"/>
                  <w:r w:rsidRPr="000E7EF9">
                    <w:rPr>
                      <w:rFonts w:ascii="Verdana" w:hAnsi="Verdana"/>
                      <w:iCs w:val="0"/>
                      <w:color w:val="666666"/>
                      <w:szCs w:val="18"/>
                    </w:rPr>
                    <w:t>then</w:t>
                  </w:r>
                  <w:proofErr w:type="gramEnd"/>
                  <w:r w:rsidRPr="000E7EF9">
                    <w:rPr>
                      <w:rFonts w:ascii="Verdana" w:hAnsi="Verdana"/>
                      <w:iCs w:val="0"/>
                      <w:color w:val="666666"/>
                      <w:szCs w:val="18"/>
                    </w:rPr>
                    <w:t xml:space="preserve"> sprinkle with the shredded mozzarella. </w:t>
                  </w:r>
                </w:p>
                <w:p w:rsidR="000E7EF9" w:rsidRDefault="000E7EF9" w:rsidP="000E7EF9">
                  <w:pPr>
                    <w:numPr>
                      <w:ilvl w:val="0"/>
                      <w:numId w:val="20"/>
                    </w:numPr>
                    <w:shd w:val="clear" w:color="auto" w:fill="FFFFFF"/>
                    <w:spacing w:line="240" w:lineRule="auto"/>
                    <w:ind w:left="450"/>
                    <w:rPr>
                      <w:rFonts w:ascii="Verdana" w:hAnsi="Verdana"/>
                      <w:iCs w:val="0"/>
                      <w:color w:val="666666"/>
                      <w:szCs w:val="18"/>
                    </w:rPr>
                  </w:pPr>
                  <w:r w:rsidRPr="000E7EF9">
                    <w:rPr>
                      <w:rFonts w:ascii="Verdana" w:hAnsi="Verdana"/>
                      <w:iCs w:val="0"/>
                      <w:color w:val="666666"/>
                      <w:szCs w:val="18"/>
                    </w:rPr>
                    <w:t xml:space="preserve">Bake for 20 -24 minutes or until crust is nicely browned underneath and around the edges. </w:t>
                  </w:r>
                </w:p>
                <w:p w:rsidR="004D3852" w:rsidRPr="000E7EF9" w:rsidRDefault="000E7EF9" w:rsidP="000E7EF9">
                  <w:pPr>
                    <w:numPr>
                      <w:ilvl w:val="0"/>
                      <w:numId w:val="20"/>
                    </w:numPr>
                    <w:shd w:val="clear" w:color="auto" w:fill="FFFFFF"/>
                    <w:spacing w:line="240" w:lineRule="auto"/>
                    <w:ind w:left="450"/>
                    <w:rPr>
                      <w:rFonts w:ascii="Verdana" w:hAnsi="Verdana"/>
                      <w:iCs w:val="0"/>
                      <w:color w:val="666666"/>
                      <w:szCs w:val="18"/>
                    </w:rPr>
                  </w:pPr>
                  <w:r>
                    <w:rPr>
                      <w:noProof/>
                    </w:rPr>
                    <mc:AlternateContent>
                      <mc:Choice Requires="wps">
                        <w:drawing>
                          <wp:anchor distT="0" distB="0" distL="114300" distR="114300" simplePos="0" relativeHeight="251664896" behindDoc="0" locked="0" layoutInCell="1" allowOverlap="1" wp14:anchorId="086827DB" wp14:editId="1ECDACD1">
                            <wp:simplePos x="0" y="0"/>
                            <wp:positionH relativeFrom="column">
                              <wp:posOffset>260985</wp:posOffset>
                            </wp:positionH>
                            <wp:positionV relativeFrom="paragraph">
                              <wp:posOffset>711835</wp:posOffset>
                            </wp:positionV>
                            <wp:extent cx="4819650" cy="26670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667000"/>
                                    </a:xfrm>
                                    <a:prstGeom prst="rect">
                                      <a:avLst/>
                                    </a:prstGeom>
                                    <a:solidFill>
                                      <a:srgbClr val="FFFFFF"/>
                                    </a:solidFill>
                                    <a:ln w="9525">
                                      <a:noFill/>
                                      <a:miter lim="800000"/>
                                      <a:headEnd/>
                                      <a:tailEnd/>
                                    </a:ln>
                                  </wps:spPr>
                                  <wps:txbx>
                                    <w:txbxContent>
                                      <w:p w:rsidR="007206A8" w:rsidRDefault="00C61232" w:rsidP="007206A8">
                                        <w:pPr>
                                          <w:jc w:val="center"/>
                                        </w:pPr>
                                        <w:r>
                                          <w:rPr>
                                            <w:noProof/>
                                          </w:rPr>
                                          <w:drawing>
                                            <wp:inline distT="0" distB="0" distL="0" distR="0" wp14:anchorId="2630CF7C" wp14:editId="39949BE4">
                                              <wp:extent cx="4627880" cy="22898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waterradish.jpg"/>
                                                      <pic:cNvPicPr/>
                                                    </pic:nvPicPr>
                                                    <pic:blipFill>
                                                      <a:blip r:embed="rId8">
                                                        <a:extLst>
                                                          <a:ext uri="{28A0092B-C50C-407E-A947-70E740481C1C}">
                                                            <a14:useLocalDpi xmlns:a14="http://schemas.microsoft.com/office/drawing/2010/main" val="0"/>
                                                          </a:ext>
                                                        </a:extLst>
                                                      </a:blip>
                                                      <a:stretch>
                                                        <a:fillRect/>
                                                      </a:stretch>
                                                    </pic:blipFill>
                                                    <pic:spPr>
                                                      <a:xfrm>
                                                        <a:off x="0" y="0"/>
                                                        <a:ext cx="4627880" cy="2289810"/>
                                                      </a:xfrm>
                                                      <a:prstGeom prst="rect">
                                                        <a:avLst/>
                                                      </a:prstGeom>
                                                    </pic:spPr>
                                                  </pic:pic>
                                                </a:graphicData>
                                              </a:graphic>
                                            </wp:inline>
                                          </w:drawing>
                                        </w:r>
                                      </w:p>
                                      <w:p w:rsidR="00C61232" w:rsidRDefault="00C61232" w:rsidP="007206A8">
                                        <w:pPr>
                                          <w:jc w:val="center"/>
                                        </w:pPr>
                                        <w:r>
                                          <w:rPr>
                                            <w:rStyle w:val="Emphasis"/>
                                            <w:rFonts w:ascii="Lucida Sans Unicode" w:hAnsi="Lucida Sans Unicode" w:cs="Lucida Sans Unicode"/>
                                            <w:color w:val="000000"/>
                                          </w:rPr>
                                          <w:t xml:space="preserve">Photo and recipe: Debi / </w:t>
                                        </w:r>
                                        <w:hyperlink r:id="rId9" w:history="1">
                                          <w:r w:rsidRPr="00C61232">
                                            <w:rPr>
                                              <w:rStyle w:val="Hyperlink"/>
                                              <w:rFonts w:ascii="Lucida Sans Unicode" w:hAnsi="Lucida Sans Unicode" w:cs="Lucida Sans Unicode"/>
                                            </w:rPr>
                                            <w:t>Simply Beautiful Eating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55pt;margin-top:56.05pt;width:379.5pt;height:21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1IgIAACM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R0QYlhGkv0&#10;LIZAPsJAiqhOb32JQU8Ww8KA11jllKm3D8B/emJg2zGzF3fOQd8J1iC7aXyZXT0dcXwEqfuv0OA3&#10;7BAgAQ2t01E6FIMgOlbpdKlMpMLxcracrhZzdHH0FYvFTZ6n2mWsfHlunQ+fBWgSDxV1WPoEz44P&#10;PkQ6rHwJib95ULLZSaWS4fb1VjlyZNgmu7RSBm/ClCF9RVfzYp6QDcT3qYO0DNjGSuqKLpHaSI6V&#10;UY5PpkkhgUk1npGJMmd9oiSjOGGoh1SIJF7UrobmhII5GLsWpwwPHbjflPTYsRX1vw7MCUrUF4Oi&#10;r6azWWzxZMzmNwUa7tpTX3uY4QhV0UDJeNyGNBZRDgN3WJxWJtlemZwpYycmNc9TE1v92k5Rr7O9&#10;+QMAAP//AwBQSwMEFAAGAAgAAAAhAEUT8MndAAAACgEAAA8AAABkcnMvZG93bnJldi54bWxMj81O&#10;w0AMhO9IvMPKSFwQ3aT0j5BNBUggri19ACfrJhFZb5TdNunbY070Nh6Pxp/z7eQ6daYhtJ4NpLME&#10;FHHlbcu1gcP3x+MGVIjIFjvPZOBCAbbF7U2OmfUj7+i8j7WSEg4ZGmhi7DOtQ9WQwzDzPbHsjn5w&#10;GGUcam0HHKXcdXqeJCvtsGW50GBP7w1VP/uTM3D8Gh+Wz2P5GQ/r3WL1hu269Bdj7u+m1xdQkab4&#10;H4Y/fEGHQphKf2IbVGdgkaaSFD+di5DAJklElAaWT+LoItfXLxS/AAAA//8DAFBLAQItABQABgAI&#10;AAAAIQC2gziS/gAAAOEBAAATAAAAAAAAAAAAAAAAAAAAAABbQ29udGVudF9UeXBlc10ueG1sUEsB&#10;Ai0AFAAGAAgAAAAhADj9If/WAAAAlAEAAAsAAAAAAAAAAAAAAAAALwEAAF9yZWxzLy5yZWxzUEsB&#10;Ai0AFAAGAAgAAAAhAEJBZHUiAgAAIwQAAA4AAAAAAAAAAAAAAAAALgIAAGRycy9lMm9Eb2MueG1s&#10;UEsBAi0AFAAGAAgAAAAhAEUT8MndAAAACgEAAA8AAAAAAAAAAAAAAAAAfAQAAGRycy9kb3ducmV2&#10;LnhtbFBLBQYAAAAABAAEAPMAAACGBQAAAAA=&#10;" stroked="f">
                            <v:textbox>
                              <w:txbxContent>
                                <w:p w:rsidR="007206A8" w:rsidRDefault="00C61232" w:rsidP="007206A8">
                                  <w:pPr>
                                    <w:jc w:val="center"/>
                                  </w:pPr>
                                  <w:r>
                                    <w:rPr>
                                      <w:noProof/>
                                    </w:rPr>
                                    <w:drawing>
                                      <wp:inline distT="0" distB="0" distL="0" distR="0" wp14:anchorId="2630CF7C" wp14:editId="39949BE4">
                                        <wp:extent cx="4627880" cy="228981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waterradish.jpg"/>
                                                <pic:cNvPicPr/>
                                              </pic:nvPicPr>
                                              <pic:blipFill>
                                                <a:blip r:embed="rId8">
                                                  <a:extLst>
                                                    <a:ext uri="{28A0092B-C50C-407E-A947-70E740481C1C}">
                                                      <a14:useLocalDpi xmlns:a14="http://schemas.microsoft.com/office/drawing/2010/main" val="0"/>
                                                    </a:ext>
                                                  </a:extLst>
                                                </a:blip>
                                                <a:stretch>
                                                  <a:fillRect/>
                                                </a:stretch>
                                              </pic:blipFill>
                                              <pic:spPr>
                                                <a:xfrm>
                                                  <a:off x="0" y="0"/>
                                                  <a:ext cx="4627880" cy="2289810"/>
                                                </a:xfrm>
                                                <a:prstGeom prst="rect">
                                                  <a:avLst/>
                                                </a:prstGeom>
                                              </pic:spPr>
                                            </pic:pic>
                                          </a:graphicData>
                                        </a:graphic>
                                      </wp:inline>
                                    </w:drawing>
                                  </w:r>
                                </w:p>
                                <w:p w:rsidR="00C61232" w:rsidRDefault="00C61232" w:rsidP="007206A8">
                                  <w:pPr>
                                    <w:jc w:val="center"/>
                                  </w:pPr>
                                  <w:r>
                                    <w:rPr>
                                      <w:rStyle w:val="Emphasis"/>
                                      <w:rFonts w:ascii="Lucida Sans Unicode" w:hAnsi="Lucida Sans Unicode" w:cs="Lucida Sans Unicode"/>
                                      <w:color w:val="000000"/>
                                    </w:rPr>
                                    <w:t xml:space="preserve">Photo and recipe: Debi / </w:t>
                                  </w:r>
                                  <w:hyperlink r:id="rId10" w:history="1">
                                    <w:r w:rsidRPr="00C61232">
                                      <w:rPr>
                                        <w:rStyle w:val="Hyperlink"/>
                                        <w:rFonts w:ascii="Lucida Sans Unicode" w:hAnsi="Lucida Sans Unicode" w:cs="Lucida Sans Unicode"/>
                                      </w:rPr>
                                      <w:t>Simply Beautiful Eating</w:t>
                                    </w:r>
                                  </w:hyperlink>
                                </w:p>
                              </w:txbxContent>
                            </v:textbox>
                          </v:shape>
                        </w:pict>
                      </mc:Fallback>
                    </mc:AlternateContent>
                  </w:r>
                  <w:r w:rsidRPr="000E7EF9">
                    <w:rPr>
                      <w:rFonts w:ascii="Verdana" w:hAnsi="Verdana"/>
                      <w:iCs w:val="0"/>
                      <w:color w:val="666666"/>
                      <w:szCs w:val="18"/>
                    </w:rPr>
                    <w:t>Remove pizza from the oven and top with remaining 1½ cups of mixed greens and fresh basil. Slice and serve hot.</w:t>
                  </w:r>
                </w:p>
              </w:tc>
            </w:tr>
          </w:tbl>
          <w:p w:rsidR="004D3852" w:rsidRDefault="004D3852" w:rsidP="00C24E62"/>
        </w:tc>
      </w:tr>
      <w:tr w:rsidR="004D3852" w:rsidTr="00C21A9D">
        <w:trPr>
          <w:cantSplit/>
          <w:trHeight w:hRule="exact" w:val="900"/>
        </w:trPr>
        <w:tc>
          <w:tcPr>
            <w:tcW w:w="8640" w:type="dxa"/>
          </w:tcPr>
          <w:p w:rsidR="004D3852" w:rsidRDefault="004D3852" w:rsidP="00C24E62"/>
          <w:p w:rsidR="007206A8" w:rsidRDefault="007206A8" w:rsidP="00C24E62"/>
          <w:p w:rsidR="007206A8" w:rsidRDefault="007206A8" w:rsidP="00C24E62"/>
          <w:p w:rsidR="007206A8" w:rsidRDefault="007206A8" w:rsidP="00C24E62"/>
          <w:p w:rsidR="007206A8" w:rsidRDefault="007206A8" w:rsidP="00C24E62"/>
          <w:p w:rsidR="007206A8" w:rsidRDefault="007206A8" w:rsidP="00C24E62"/>
          <w:p w:rsidR="00C61232" w:rsidRDefault="00C61232" w:rsidP="00C24E62"/>
          <w:p w:rsidR="00C61232" w:rsidRDefault="00C61232" w:rsidP="00C24E62">
            <w:r>
              <w:rPr>
                <w:rStyle w:val="Emphasis"/>
                <w:rFonts w:ascii="Lucida Sans Unicode" w:hAnsi="Lucida Sans Unicode" w:cs="Lucida Sans Unicode"/>
                <w:color w:val="000000"/>
              </w:rPr>
              <w:t>Photo and recipe: Debi / Simply Beautiful Eating</w:t>
            </w:r>
          </w:p>
        </w:tc>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8F258F">
      <w:pgSz w:w="12240" w:h="15840" w:code="1"/>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7">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num>
  <w:num w:numId="14">
    <w:abstractNumId w:val="14"/>
  </w:num>
  <w:num w:numId="15">
    <w:abstractNumId w:val="19"/>
  </w:num>
  <w:num w:numId="16">
    <w:abstractNumId w:val="17"/>
  </w:num>
  <w:num w:numId="17">
    <w:abstractNumId w:val="12"/>
  </w:num>
  <w:num w:numId="18">
    <w:abstractNumId w:val="15"/>
  </w:num>
  <w:num w:numId="19">
    <w:abstractNumId w:val="1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2072E0"/>
    <w:rsid w:val="00244040"/>
    <w:rsid w:val="00295FD0"/>
    <w:rsid w:val="003B6E52"/>
    <w:rsid w:val="003D1E8D"/>
    <w:rsid w:val="0041136B"/>
    <w:rsid w:val="00456CF9"/>
    <w:rsid w:val="004D3852"/>
    <w:rsid w:val="005E42BE"/>
    <w:rsid w:val="006022F9"/>
    <w:rsid w:val="0061090F"/>
    <w:rsid w:val="00615F0F"/>
    <w:rsid w:val="006670DA"/>
    <w:rsid w:val="006C7FC3"/>
    <w:rsid w:val="006F3FFC"/>
    <w:rsid w:val="00705CDC"/>
    <w:rsid w:val="007206A8"/>
    <w:rsid w:val="00814009"/>
    <w:rsid w:val="008F0344"/>
    <w:rsid w:val="008F258F"/>
    <w:rsid w:val="009727EA"/>
    <w:rsid w:val="00974361"/>
    <w:rsid w:val="0097737F"/>
    <w:rsid w:val="00990C4B"/>
    <w:rsid w:val="009A735E"/>
    <w:rsid w:val="00AF42BB"/>
    <w:rsid w:val="00B644C5"/>
    <w:rsid w:val="00BA0A48"/>
    <w:rsid w:val="00C21A9D"/>
    <w:rsid w:val="00C24E62"/>
    <w:rsid w:val="00C61232"/>
    <w:rsid w:val="00CB7094"/>
    <w:rsid w:val="00D2100D"/>
    <w:rsid w:val="00D55433"/>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mplybeautifuleating.com/2017/03/06/whole-wheat-pizza-with-watermelon-radish/" TargetMode="External"/><Relationship Id="rId4" Type="http://schemas.microsoft.com/office/2007/relationships/stylesWithEffects" Target="stylesWithEffects.xml"/><Relationship Id="rId9" Type="http://schemas.openxmlformats.org/officeDocument/2006/relationships/hyperlink" Target="http://simplybeautifuleating.com/2017/03/06/whole-wheat-pizza-with-watermelon-radi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2</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4</cp:revision>
  <cp:lastPrinted>2003-12-09T23:18:00Z</cp:lastPrinted>
  <dcterms:created xsi:type="dcterms:W3CDTF">2017-10-04T13:10:00Z</dcterms:created>
  <dcterms:modified xsi:type="dcterms:W3CDTF">2017-10-04T13:11:00Z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