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65"/>
      </w:tblGrid>
      <w:tr w:rsidR="004D3852" w:rsidTr="0066283A">
        <w:trPr>
          <w:cantSplit/>
          <w:trHeight w:hRule="exact" w:val="5760"/>
        </w:trPr>
        <w:tc>
          <w:tcPr>
            <w:tcW w:w="10365" w:type="dxa"/>
          </w:tcPr>
          <w:tbl>
            <w:tblPr>
              <w:tblW w:w="1027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0277"/>
            </w:tblGrid>
            <w:tr w:rsidR="004D3852" w:rsidTr="0066283A">
              <w:trPr>
                <w:trHeight w:val="2431"/>
              </w:trPr>
              <w:tc>
                <w:tcPr>
                  <w:tcW w:w="10277" w:type="dxa"/>
                </w:tcPr>
                <w:p w:rsidR="004D3852" w:rsidRDefault="00126A9D" w:rsidP="00C24E62">
                  <w:pPr>
                    <w:pStyle w:val="Title"/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BCCAF89" wp14:editId="4676DB48">
                            <wp:simplePos x="0" y="0"/>
                            <wp:positionH relativeFrom="column">
                              <wp:posOffset>4404360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46B513B" wp14:editId="341837F9">
                                              <wp:extent cx="1203285" cy="884032"/>
                                              <wp:effectExtent l="133350" t="190500" r="111760" b="182880"/>
                                              <wp:docPr id="2" name="Picture 2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6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6B513B" wp14:editId="341837F9">
                                        <wp:extent cx="1203285" cy="884032"/>
                                        <wp:effectExtent l="133350" t="190500" r="111760" b="182880"/>
                                        <wp:docPr id="2" name="Picture 2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139F1">
                    <w:rPr>
                      <w:noProof/>
                    </w:rPr>
                    <w:t>Roasted Beet Balsamic Mustard</w:t>
                  </w:r>
                </w:p>
                <w:p w:rsidR="004D3852" w:rsidRDefault="00814009" w:rsidP="004D3852">
                  <w:pPr>
                    <w:pStyle w:val="RecipeSummary"/>
                  </w:pPr>
                  <w:r>
                    <w:t xml:space="preserve">This recipe can make use of Riverside’s farm-fresh </w:t>
                  </w:r>
                  <w:r w:rsidR="000139F1">
                    <w:t>beets</w:t>
                  </w:r>
                  <w:r w:rsidR="001B4071">
                    <w:t>.</w:t>
                  </w:r>
                </w:p>
                <w:p w:rsidR="005E42BE" w:rsidRPr="00946305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946305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2 Tablespoons </w:t>
                  </w:r>
                  <w:r w:rsidRPr="0066283A">
                    <w:rPr>
                      <w:rFonts w:ascii="Verdana" w:hAnsi="Verdana" w:cs="Arial"/>
                      <w:iCs w:val="0"/>
                      <w:color w:val="302A2C"/>
                      <w:spacing w:val="4"/>
                      <w:sz w:val="16"/>
                      <w:szCs w:val="16"/>
                    </w:rPr>
                    <w:t>Yellow Mustard Seeds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2 Teaspoons </w:t>
                  </w:r>
                  <w:r w:rsidRPr="0066283A">
                    <w:rPr>
                      <w:rFonts w:ascii="Verdana" w:hAnsi="Verdana" w:cs="Arial"/>
                      <w:iCs w:val="0"/>
                      <w:color w:val="302A2C"/>
                      <w:spacing w:val="4"/>
                      <w:sz w:val="16"/>
                      <w:szCs w:val="16"/>
                    </w:rPr>
                    <w:t>Brown Mustard Seeds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2 Tablespoons plus 2 Teaspoons Balsamic Vinegar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2 Tablespoons plus 1 and 1/2 Teaspoons Water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 xml:space="preserve">1 </w:t>
                  </w:r>
                  <w:r w:rsidRPr="0066283A">
                    <w:rPr>
                      <w:rFonts w:ascii="Verdana" w:hAnsi="Verdana" w:cs="Arial"/>
                      <w:b/>
                      <w:color w:val="302A2C"/>
                      <w:spacing w:val="4"/>
                      <w:sz w:val="16"/>
                      <w:szCs w:val="16"/>
                    </w:rPr>
                    <w:t>Beet</w:t>
                  </w: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, cleaned, peeled, and cut into quarters</w:t>
                  </w: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br/>
                    <w:t>1 Tablespoon Olive Oil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1/2 Teaspoon Sea Salt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1/2 Teaspoon Ground Black Pepper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1/4 Teaspoon Brown Sugar</w:t>
                  </w:r>
                </w:p>
                <w:p w:rsidR="001B4071" w:rsidRPr="0066283A" w:rsidRDefault="001B4071" w:rsidP="001B4071">
                  <w:pPr>
                    <w:shd w:val="clear" w:color="auto" w:fill="FFFFFF"/>
                    <w:spacing w:line="240" w:lineRule="auto"/>
                    <w:ind w:left="150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16"/>
                      <w:szCs w:val="16"/>
                    </w:rPr>
                  </w:pPr>
                </w:p>
                <w:p w:rsidR="000139F1" w:rsidRPr="0066283A" w:rsidRDefault="005E42BE" w:rsidP="000139F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Cs w:val="18"/>
                    </w:rPr>
                  </w:pPr>
                  <w:r w:rsidRPr="0066283A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Cs w:val="18"/>
                    </w:rPr>
                    <w:t>Directions</w:t>
                  </w:r>
                </w:p>
                <w:p w:rsidR="000139F1" w:rsidRPr="0066283A" w:rsidRDefault="000139F1" w:rsidP="000139F1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>In a sterilized 4-ounce canning jar, mix together the yellow mustard seeds, brown mustard seeds, balsamic vinegar</w:t>
                  </w:r>
                  <w:r w:rsidR="0066283A"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, and water. Cover and allow </w:t>
                  </w:r>
                  <w:proofErr w:type="gramStart"/>
                  <w:r w:rsidR="0066283A"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to </w:t>
                  </w: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>sit</w:t>
                  </w:r>
                  <w:proofErr w:type="gramEnd"/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at room temperature for 2 days.</w:t>
                  </w:r>
                </w:p>
                <w:p w:rsidR="000139F1" w:rsidRPr="0066283A" w:rsidRDefault="000139F1" w:rsidP="000139F1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>Toss the beet quarters with the pepper, olive oil, and 1/4 teaspoon of the salt and roast at 375 degrees for 35 minutes on a baking sheet lined with tin foil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In a blender or food processor, blend one of the beet quarters with the mustard,</w:t>
                  </w:r>
                  <w:r w:rsidRPr="0066283A">
                    <w:rPr>
                      <w:rFonts w:ascii="Arial" w:hAnsi="Arial" w:cs="Arial"/>
                      <w:color w:val="302A2C"/>
                      <w:spacing w:val="4"/>
                      <w:sz w:val="16"/>
                      <w:szCs w:val="16"/>
                    </w:rPr>
                    <w:t xml:space="preserve"> </w:t>
                  </w: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</w:rPr>
                    <w:t>brown sugar, and remaining 1/4 teaspoon of salt until pureed but still slightly coarse</w:t>
                  </w:r>
                </w:p>
                <w:p w:rsidR="0066283A" w:rsidRPr="0066283A" w:rsidRDefault="000139F1" w:rsidP="000139F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>Use within 1 month</w:t>
                  </w:r>
                </w:p>
                <w:p w:rsidR="000139F1" w:rsidRPr="0066283A" w:rsidRDefault="000139F1" w:rsidP="000139F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66283A">
                    <w:rPr>
                      <w:rFonts w:ascii="Verdana" w:hAnsi="Verdana" w:cs="Arial"/>
                      <w:color w:val="302A2C"/>
                      <w:spacing w:val="4"/>
                      <w:sz w:val="16"/>
                      <w:szCs w:val="16"/>
                      <w:shd w:val="clear" w:color="auto" w:fill="FFFFFF"/>
                    </w:rPr>
                    <w:t>Makes about 4 Ounces (1/2 Cup) mustard</w:t>
                  </w:r>
                </w:p>
                <w:p w:rsidR="000139F1" w:rsidRPr="00C24E62" w:rsidRDefault="000139F1" w:rsidP="000139F1">
                  <w:pPr>
                    <w:shd w:val="clear" w:color="auto" w:fill="FFFFFF"/>
                    <w:spacing w:line="240" w:lineRule="auto"/>
                  </w:pPr>
                </w:p>
              </w:tc>
            </w:tr>
          </w:tbl>
          <w:p w:rsidR="004D3852" w:rsidRDefault="004D3852" w:rsidP="00C24E62"/>
        </w:tc>
      </w:tr>
    </w:tbl>
    <w:p w:rsidR="00FC346C" w:rsidRPr="000139F1" w:rsidRDefault="0066283A" w:rsidP="000139F1">
      <w:pPr>
        <w:shd w:val="clear" w:color="auto" w:fill="FFFFFF"/>
        <w:spacing w:line="240" w:lineRule="auto"/>
        <w:ind w:left="720"/>
        <w:rPr>
          <w:rFonts w:ascii="Verdana" w:hAnsi="Verdana"/>
          <w:szCs w:val="18"/>
        </w:rPr>
      </w:pPr>
      <w:r w:rsidRPr="008D6004">
        <w:rPr>
          <w:rFonts w:ascii="Verdana" w:hAnsi="Verdana"/>
          <w:noProof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DC73FB" wp14:editId="205A3808">
                <wp:simplePos x="0" y="0"/>
                <wp:positionH relativeFrom="column">
                  <wp:posOffset>1663065</wp:posOffset>
                </wp:positionH>
                <wp:positionV relativeFrom="paragraph">
                  <wp:posOffset>180975</wp:posOffset>
                </wp:positionV>
                <wp:extent cx="237426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04" w:rsidRDefault="008D60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AB255" wp14:editId="326818EF">
                                  <wp:extent cx="2357120" cy="3535680"/>
                                  <wp:effectExtent l="0" t="0" r="508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astedbeetmus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7120" cy="3535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283A" w:rsidRDefault="0066283A" w:rsidP="0066283A">
                            <w:pPr>
                              <w:jc w:val="center"/>
                            </w:pPr>
                            <w:r>
                              <w:t xml:space="preserve">Recipe: </w:t>
                            </w:r>
                            <w:hyperlink r:id="rId9" w:history="1">
                              <w:r w:rsidRPr="008D6004">
                                <w:rPr>
                                  <w:rStyle w:val="Hyperlink"/>
                                </w:rPr>
                                <w:t>adventuresincooking.com</w:t>
                              </w:r>
                            </w:hyperlink>
                          </w:p>
                          <w:p w:rsidR="0066283A" w:rsidRDefault="006628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95pt;margin-top:14.25pt;width:186.95pt;height:110.5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8QJAIAACM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T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" stroked="f">
                <v:textbox style="mso-fit-shape-to-text:t">
                  <w:txbxContent>
                    <w:p w:rsidR="008D6004" w:rsidRDefault="008D6004">
                      <w:r>
                        <w:rPr>
                          <w:noProof/>
                        </w:rPr>
                        <w:drawing>
                          <wp:inline distT="0" distB="0" distL="0" distR="0" wp14:anchorId="210AB255" wp14:editId="326818EF">
                            <wp:extent cx="2357120" cy="3535680"/>
                            <wp:effectExtent l="0" t="0" r="508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astedbeetmus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7120" cy="3535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283A" w:rsidRDefault="0066283A" w:rsidP="0066283A">
                      <w:pPr>
                        <w:jc w:val="center"/>
                      </w:pPr>
                      <w:r>
                        <w:t xml:space="preserve">Recipe: </w:t>
                      </w:r>
                      <w:hyperlink r:id="rId10" w:history="1">
                        <w:r w:rsidRPr="008D6004">
                          <w:rPr>
                            <w:rStyle w:val="Hyperlink"/>
                          </w:rPr>
                          <w:t>adventuresincooking.com</w:t>
                        </w:r>
                      </w:hyperlink>
                    </w:p>
                    <w:p w:rsidR="0066283A" w:rsidRDefault="0066283A"/>
                  </w:txbxContent>
                </v:textbox>
              </v:shape>
            </w:pict>
          </mc:Fallback>
        </mc:AlternateContent>
      </w:r>
    </w:p>
    <w:sectPr w:rsidR="00FC346C" w:rsidRPr="000139F1" w:rsidSect="00946305">
      <w:pgSz w:w="12240" w:h="15840" w:code="1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928DD"/>
    <w:multiLevelType w:val="hybridMultilevel"/>
    <w:tmpl w:val="C802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3377C4"/>
    <w:multiLevelType w:val="multilevel"/>
    <w:tmpl w:val="CB02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54626"/>
    <w:multiLevelType w:val="multilevel"/>
    <w:tmpl w:val="EC1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22BA1"/>
    <w:multiLevelType w:val="hybridMultilevel"/>
    <w:tmpl w:val="1146E838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>
    <w:nsid w:val="6A5923BE"/>
    <w:multiLevelType w:val="hybridMultilevel"/>
    <w:tmpl w:val="C71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0139F1"/>
    <w:rsid w:val="00126A9D"/>
    <w:rsid w:val="00193D30"/>
    <w:rsid w:val="001B4071"/>
    <w:rsid w:val="002072E0"/>
    <w:rsid w:val="00244040"/>
    <w:rsid w:val="00295FD0"/>
    <w:rsid w:val="003B6E52"/>
    <w:rsid w:val="0041136B"/>
    <w:rsid w:val="00456CF9"/>
    <w:rsid w:val="004D3852"/>
    <w:rsid w:val="004D45F7"/>
    <w:rsid w:val="005E42BE"/>
    <w:rsid w:val="006022F9"/>
    <w:rsid w:val="0061090F"/>
    <w:rsid w:val="00615F0F"/>
    <w:rsid w:val="0066283A"/>
    <w:rsid w:val="006670DA"/>
    <w:rsid w:val="006C7FC3"/>
    <w:rsid w:val="006F3FFC"/>
    <w:rsid w:val="00814009"/>
    <w:rsid w:val="008D6004"/>
    <w:rsid w:val="008F0344"/>
    <w:rsid w:val="00946305"/>
    <w:rsid w:val="009727EA"/>
    <w:rsid w:val="00974361"/>
    <w:rsid w:val="00990C4B"/>
    <w:rsid w:val="009A735E"/>
    <w:rsid w:val="00B644C5"/>
    <w:rsid w:val="00C24E62"/>
    <w:rsid w:val="00C45E78"/>
    <w:rsid w:val="00CB7094"/>
    <w:rsid w:val="00D55433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wprm-recipe-ingredient-amount">
    <w:name w:val="wprm-recipe-ingredient-amount"/>
    <w:basedOn w:val="DefaultParagraphFont"/>
    <w:rsid w:val="001B4071"/>
  </w:style>
  <w:style w:type="character" w:customStyle="1" w:styleId="wprm-recipe-ingredient-name">
    <w:name w:val="wprm-recipe-ingredient-name"/>
    <w:basedOn w:val="DefaultParagraphFont"/>
    <w:rsid w:val="001B4071"/>
  </w:style>
  <w:style w:type="character" w:customStyle="1" w:styleId="wprm-recipe-ingredient-notes">
    <w:name w:val="wprm-recipe-ingredient-notes"/>
    <w:basedOn w:val="DefaultParagraphFont"/>
    <w:rsid w:val="001B4071"/>
  </w:style>
  <w:style w:type="character" w:customStyle="1" w:styleId="wprm-recipe-ingredient-unit">
    <w:name w:val="wprm-recipe-ingredient-unit"/>
    <w:basedOn w:val="DefaultParagraphFont"/>
    <w:rsid w:val="001B4071"/>
  </w:style>
  <w:style w:type="character" w:styleId="Hyperlink">
    <w:name w:val="Hyperlink"/>
    <w:basedOn w:val="DefaultParagraphFont"/>
    <w:unhideWhenUsed/>
    <w:rsid w:val="004D4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wprm-recipe-ingredient-amount">
    <w:name w:val="wprm-recipe-ingredient-amount"/>
    <w:basedOn w:val="DefaultParagraphFont"/>
    <w:rsid w:val="001B4071"/>
  </w:style>
  <w:style w:type="character" w:customStyle="1" w:styleId="wprm-recipe-ingredient-name">
    <w:name w:val="wprm-recipe-ingredient-name"/>
    <w:basedOn w:val="DefaultParagraphFont"/>
    <w:rsid w:val="001B4071"/>
  </w:style>
  <w:style w:type="character" w:customStyle="1" w:styleId="wprm-recipe-ingredient-notes">
    <w:name w:val="wprm-recipe-ingredient-notes"/>
    <w:basedOn w:val="DefaultParagraphFont"/>
    <w:rsid w:val="001B4071"/>
  </w:style>
  <w:style w:type="character" w:customStyle="1" w:styleId="wprm-recipe-ingredient-unit">
    <w:name w:val="wprm-recipe-ingredient-unit"/>
    <w:basedOn w:val="DefaultParagraphFont"/>
    <w:rsid w:val="001B4071"/>
  </w:style>
  <w:style w:type="character" w:styleId="Hyperlink">
    <w:name w:val="Hyperlink"/>
    <w:basedOn w:val="DefaultParagraphFont"/>
    <w:unhideWhenUsed/>
    <w:rsid w:val="004D4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venturesincooking.com/2013/04/roasted-beet-balsamic-mustard-hone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venturesincooking.com/2013/04/roasted-beet-balsamic-mustard-hone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3</cp:revision>
  <cp:lastPrinted>2003-12-09T23:18:00Z</cp:lastPrinted>
  <dcterms:created xsi:type="dcterms:W3CDTF">2017-10-06T17:08:00Z</dcterms:created>
  <dcterms:modified xsi:type="dcterms:W3CDTF">2017-10-06T17:14:00Z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