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DDE07" w14:textId="3C33AAD0" w:rsidR="00065CC9" w:rsidRDefault="00065CC9">
      <w:pPr>
        <w:rPr>
          <w:rFonts w:ascii="Verdana" w:hAnsi="Verdana" w:cs="Arial"/>
          <w:sz w:val="20"/>
          <w:szCs w:val="20"/>
        </w:rPr>
      </w:pPr>
      <w:r w:rsidRPr="00065CC9">
        <w:rPr>
          <w:b/>
          <w:noProof/>
          <w:sz w:val="44"/>
          <w:szCs w:val="44"/>
        </w:rPr>
        <mc:AlternateContent>
          <mc:Choice Requires="wps">
            <w:drawing>
              <wp:anchor distT="45720" distB="45720" distL="114300" distR="114300" simplePos="0" relativeHeight="251659264" behindDoc="0" locked="0" layoutInCell="1" allowOverlap="1" wp14:anchorId="286D0339" wp14:editId="43D8D61B">
                <wp:simplePos x="0" y="0"/>
                <wp:positionH relativeFrom="column">
                  <wp:posOffset>4418966</wp:posOffset>
                </wp:positionH>
                <wp:positionV relativeFrom="page">
                  <wp:posOffset>364584</wp:posOffset>
                </wp:positionV>
                <wp:extent cx="1876425" cy="386080"/>
                <wp:effectExtent l="38100" t="209550" r="28575" b="2235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87817">
                          <a:off x="0" y="0"/>
                          <a:ext cx="1876425" cy="386080"/>
                        </a:xfrm>
                        <a:prstGeom prst="rect">
                          <a:avLst/>
                        </a:prstGeom>
                        <a:solidFill>
                          <a:srgbClr val="FFFFFF"/>
                        </a:solidFill>
                        <a:ln w="9525">
                          <a:noFill/>
                          <a:miter lim="800000"/>
                          <a:headEnd/>
                          <a:tailEnd/>
                        </a:ln>
                      </wps:spPr>
                      <wps:txbx>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6D0339" id="_x0000_t202" coordsize="21600,21600" o:spt="202" path="m,l,21600r21600,l21600,xe">
                <v:stroke joinstyle="miter"/>
                <v:path gradientshapeok="t" o:connecttype="rect"/>
              </v:shapetype>
              <v:shape id="Text Box 2" o:spid="_x0000_s1026" type="#_x0000_t202" style="position:absolute;margin-left:347.95pt;margin-top:28.7pt;width:147.75pt;height:30.4pt;rotation:86050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" stroked="f">
                <v:textbox style="mso-fit-shape-to-text:t">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v:textbox>
                <w10:wrap type="square" anchory="page"/>
              </v:shape>
            </w:pict>
          </mc:Fallback>
        </mc:AlternateContent>
      </w:r>
      <w:proofErr w:type="spellStart"/>
      <w:r w:rsidR="008B77D3">
        <w:rPr>
          <w:b/>
          <w:sz w:val="44"/>
          <w:szCs w:val="44"/>
        </w:rPr>
        <w:t xml:space="preserve">Risotto </w:t>
      </w:r>
      <w:proofErr w:type="spellEnd"/>
      <w:r w:rsidR="008B77D3">
        <w:rPr>
          <w:b/>
          <w:sz w:val="44"/>
          <w:szCs w:val="44"/>
        </w:rPr>
        <w:t>w/Peas, Ham, &amp; Fontina</w:t>
      </w:r>
      <w:r>
        <w:br/>
        <w:t>__________________________________________________________</w:t>
      </w:r>
      <w:r>
        <w:br/>
      </w:r>
      <w:r w:rsidRPr="00065CC9">
        <w:rPr>
          <w:rFonts w:ascii="Verdana" w:hAnsi="Verdana" w:cs="Arial"/>
          <w:i/>
          <w:sz w:val="20"/>
          <w:szCs w:val="20"/>
        </w:rPr>
        <w:t>This recipe makes use of Riverside’s farm-fresh peas.</w:t>
      </w:r>
    </w:p>
    <w:p w14:paraId="047E369E" w14:textId="58312996" w:rsidR="00065CC9" w:rsidRPr="00E45692" w:rsidRDefault="00065CC9">
      <w:pPr>
        <w:rPr>
          <w:rFonts w:ascii="Verdana" w:hAnsi="Verdana" w:cs="Arial"/>
          <w:b/>
          <w:sz w:val="20"/>
          <w:szCs w:val="20"/>
        </w:rPr>
      </w:pPr>
      <w:r w:rsidRPr="00E45692">
        <w:rPr>
          <w:rFonts w:ascii="Verdana" w:hAnsi="Verdana" w:cs="Arial"/>
          <w:b/>
          <w:sz w:val="20"/>
          <w:szCs w:val="20"/>
        </w:rPr>
        <w:t>Ingredients</w:t>
      </w:r>
    </w:p>
    <w:p w14:paraId="5F88F150"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2 tablespoons olive oil</w:t>
      </w:r>
    </w:p>
    <w:p w14:paraId="239E6148"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4 tablespoons butter, divided</w:t>
      </w:r>
    </w:p>
    <w:p w14:paraId="0E06CB1F"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1/3 cup finely chopped onion (about 1/2 medium)</w:t>
      </w:r>
    </w:p>
    <w:p w14:paraId="35AB0E13"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1 1/2 cups arborio rice</w:t>
      </w:r>
    </w:p>
    <w:p w14:paraId="7E47B003"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1/2 cup dry white wine</w:t>
      </w:r>
    </w:p>
    <w:p w14:paraId="1F385D60"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4 cups low sodium chicken or vegetable broth, kept warm</w:t>
      </w:r>
    </w:p>
    <w:p w14:paraId="5062F022"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1 cup shelled baby peas (see note)</w:t>
      </w:r>
    </w:p>
    <w:p w14:paraId="7EA33465"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1 cup finely diced ham (about 4 ounces)</w:t>
      </w:r>
    </w:p>
    <w:p w14:paraId="561E040C"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1 cup grated Fontina cheese</w:t>
      </w:r>
    </w:p>
    <w:p w14:paraId="588E15DA"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1 tablespoon grated lemon zest</w:t>
      </w:r>
    </w:p>
    <w:p w14:paraId="5DE92FB3"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2 tablespoons finely chopped basil leaves</w:t>
      </w:r>
    </w:p>
    <w:p w14:paraId="55D7C842" w14:textId="77777777" w:rsidR="008B77D3" w:rsidRPr="006F7595" w:rsidRDefault="008B77D3" w:rsidP="008B77D3">
      <w:pPr>
        <w:pStyle w:val="ingredient"/>
        <w:numPr>
          <w:ilvl w:val="0"/>
          <w:numId w:val="9"/>
        </w:numPr>
        <w:shd w:val="clear" w:color="auto" w:fill="FFFFFF"/>
        <w:rPr>
          <w:rFonts w:ascii="Helvetica" w:hAnsi="Helvetica" w:cs="Helvetica"/>
          <w:color w:val="3D414A"/>
          <w:sz w:val="20"/>
          <w:szCs w:val="20"/>
        </w:rPr>
      </w:pPr>
      <w:r w:rsidRPr="006F7595">
        <w:rPr>
          <w:rFonts w:ascii="Helvetica" w:hAnsi="Helvetica" w:cs="Helvetica"/>
          <w:color w:val="3D414A"/>
          <w:sz w:val="20"/>
          <w:szCs w:val="20"/>
        </w:rPr>
        <w:t>Kosher salt and freshly ground black pepper</w:t>
      </w:r>
    </w:p>
    <w:p w14:paraId="10CD265C" w14:textId="7AFE76C9" w:rsidR="00E45692" w:rsidRDefault="00E45692" w:rsidP="00E45692">
      <w:pPr>
        <w:shd w:val="clear" w:color="auto" w:fill="FFFFFF"/>
        <w:spacing w:after="0" w:line="240" w:lineRule="auto"/>
        <w:rPr>
          <w:rFonts w:ascii="Verdana" w:eastAsia="Times New Roman" w:hAnsi="Verdana" w:cs="Arial"/>
          <w:color w:val="000000"/>
          <w:sz w:val="20"/>
          <w:szCs w:val="20"/>
        </w:rPr>
      </w:pPr>
      <w:r w:rsidRPr="00E45692">
        <w:rPr>
          <w:rFonts w:ascii="Verdana" w:eastAsia="Times New Roman" w:hAnsi="Verdana" w:cs="Arial"/>
          <w:color w:val="000000"/>
          <w:sz w:val="20"/>
          <w:szCs w:val="20"/>
        </w:rPr>
        <w:t> </w:t>
      </w:r>
      <w:r w:rsidRPr="00E45692">
        <w:rPr>
          <w:rFonts w:ascii="Verdana" w:eastAsia="Times New Roman" w:hAnsi="Verdana" w:cs="Arial"/>
          <w:b/>
          <w:bCs/>
          <w:color w:val="000000"/>
          <w:sz w:val="20"/>
          <w:szCs w:val="20"/>
        </w:rPr>
        <w:t>Directions</w:t>
      </w:r>
      <w:r w:rsidRPr="00E45692">
        <w:rPr>
          <w:rFonts w:ascii="Verdana" w:eastAsia="Times New Roman" w:hAnsi="Verdana" w:cs="Arial"/>
          <w:color w:val="000000"/>
          <w:sz w:val="20"/>
          <w:szCs w:val="20"/>
        </w:rPr>
        <w:t> </w:t>
      </w:r>
    </w:p>
    <w:p w14:paraId="6C34BC0B" w14:textId="3E1EE5B0" w:rsidR="006F7595" w:rsidRDefault="006F7595" w:rsidP="00E45692">
      <w:pPr>
        <w:shd w:val="clear" w:color="auto" w:fill="FFFFFF"/>
        <w:spacing w:after="0" w:line="240" w:lineRule="auto"/>
        <w:rPr>
          <w:rFonts w:ascii="Verdana" w:eastAsia="Times New Roman" w:hAnsi="Verdana" w:cs="Arial"/>
          <w:color w:val="000000"/>
          <w:sz w:val="20"/>
          <w:szCs w:val="20"/>
        </w:rPr>
      </w:pPr>
    </w:p>
    <w:p w14:paraId="0DD1785B" w14:textId="77777777" w:rsidR="006F7595" w:rsidRPr="006F7595" w:rsidRDefault="006F7595" w:rsidP="006F7595">
      <w:pPr>
        <w:pStyle w:val="NormalWeb"/>
        <w:numPr>
          <w:ilvl w:val="0"/>
          <w:numId w:val="12"/>
        </w:numPr>
        <w:shd w:val="clear" w:color="auto" w:fill="FFFFFF"/>
        <w:spacing w:before="0" w:beforeAutospacing="0" w:after="180" w:afterAutospacing="0"/>
        <w:textAlignment w:val="top"/>
        <w:rPr>
          <w:rFonts w:ascii="Helvetica" w:hAnsi="Helvetica" w:cs="Helvetica"/>
          <w:color w:val="3D414A"/>
          <w:sz w:val="20"/>
          <w:szCs w:val="20"/>
        </w:rPr>
      </w:pPr>
      <w:r w:rsidRPr="006F7595">
        <w:rPr>
          <w:rFonts w:ascii="Helvetica" w:hAnsi="Helvetica" w:cs="Helvetica"/>
          <w:color w:val="3D414A"/>
          <w:sz w:val="20"/>
          <w:szCs w:val="20"/>
        </w:rPr>
        <w:t>Place the olive oil and half the butter in a heavy bottomed saucepan and heat until sizzling over medium heat. Add the onion, and cook until translucent, stirring often, about 5 minutes. Add the rice, and stir to coat the rice completely with the oil mixture. Cook for an additional 3 minutes, stirring often.</w:t>
      </w:r>
    </w:p>
    <w:p w14:paraId="64AB0240" w14:textId="77777777" w:rsidR="006F7595" w:rsidRPr="006F7595" w:rsidRDefault="006F7595" w:rsidP="006F7595">
      <w:pPr>
        <w:pStyle w:val="NormalWeb"/>
        <w:numPr>
          <w:ilvl w:val="0"/>
          <w:numId w:val="12"/>
        </w:numPr>
        <w:shd w:val="clear" w:color="auto" w:fill="FFFFFF"/>
        <w:spacing w:before="0" w:beforeAutospacing="0" w:after="180" w:afterAutospacing="0"/>
        <w:textAlignment w:val="top"/>
        <w:rPr>
          <w:rFonts w:ascii="Helvetica" w:hAnsi="Helvetica" w:cs="Helvetica"/>
          <w:color w:val="3D414A"/>
          <w:sz w:val="20"/>
          <w:szCs w:val="20"/>
        </w:rPr>
      </w:pPr>
      <w:r w:rsidRPr="006F7595">
        <w:rPr>
          <w:rFonts w:ascii="Helvetica" w:hAnsi="Helvetica" w:cs="Helvetica"/>
          <w:color w:val="3D414A"/>
          <w:sz w:val="20"/>
          <w:szCs w:val="20"/>
        </w:rPr>
        <w:t>Add the wine to the pot, stir to mix, and continue to cook over medium heat until the wine has been absorbed. Add a ladleful of warm broth and continue to cook, stirring constantly. As each addition of broth has been absorbed, add another, stirring constantly until the rice is just slightly firm to the</w:t>
      </w:r>
      <w:bookmarkStart w:id="0" w:name="_GoBack"/>
      <w:bookmarkEnd w:id="0"/>
      <w:r w:rsidRPr="006F7595">
        <w:rPr>
          <w:rFonts w:ascii="Helvetica" w:hAnsi="Helvetica" w:cs="Helvetica"/>
          <w:color w:val="3D414A"/>
          <w:sz w:val="20"/>
          <w:szCs w:val="20"/>
        </w:rPr>
        <w:t xml:space="preserve"> bite, about 20 minutes. </w:t>
      </w:r>
    </w:p>
    <w:p w14:paraId="0FE9E0F6" w14:textId="77777777" w:rsidR="006F7595" w:rsidRPr="006F7595" w:rsidRDefault="006F7595" w:rsidP="006F7595">
      <w:pPr>
        <w:pStyle w:val="NormalWeb"/>
        <w:numPr>
          <w:ilvl w:val="0"/>
          <w:numId w:val="12"/>
        </w:numPr>
        <w:shd w:val="clear" w:color="auto" w:fill="FFFFFF"/>
        <w:spacing w:before="0" w:beforeAutospacing="0" w:after="180" w:afterAutospacing="0"/>
        <w:textAlignment w:val="top"/>
        <w:rPr>
          <w:rFonts w:ascii="Helvetica" w:hAnsi="Helvetica" w:cs="Helvetica"/>
          <w:color w:val="3D414A"/>
          <w:sz w:val="20"/>
          <w:szCs w:val="20"/>
        </w:rPr>
      </w:pPr>
      <w:r w:rsidRPr="006F7595">
        <w:rPr>
          <w:rFonts w:ascii="Helvetica" w:hAnsi="Helvetica" w:cs="Helvetica"/>
          <w:color w:val="3D414A"/>
          <w:sz w:val="20"/>
          <w:szCs w:val="20"/>
        </w:rPr>
        <w:t>With the last addition of broth, add the peas, ham, Fontina cheese, lemon zest, and basil. Stir to mix, and season with salt and pepper to taste. Cook another 5 minutes, then remove from the heat. Stir in the remaining 2 tablespoons of butter and the Fontina cheese, and stir until the cheese has completely melted into the rice. Risotto should have creamy consistency that settles on a plate when spooned. If not, thin with extra stock or water until creamy consistency is reached. Serve immediately on hot plates.</w:t>
      </w:r>
    </w:p>
    <w:p w14:paraId="352F5293" w14:textId="10252F91" w:rsidR="009649E3" w:rsidRDefault="00EA3F77" w:rsidP="00EA3F77">
      <w:pPr>
        <w:pStyle w:val="NormalWeb"/>
        <w:shd w:val="clear" w:color="auto" w:fill="FFFFFF"/>
        <w:ind w:left="-360"/>
        <w:rPr>
          <w:rFonts w:ascii="Verdana" w:hAnsi="Verdana"/>
          <w:sz w:val="18"/>
          <w:szCs w:val="18"/>
        </w:rPr>
      </w:pPr>
      <w:r w:rsidRPr="006F7595">
        <w:rPr>
          <w:rFonts w:ascii="Verdana" w:hAnsi="Verdana"/>
          <w:sz w:val="18"/>
          <w:szCs w:val="18"/>
        </w:rPr>
        <w:t xml:space="preserve">Yield: </w:t>
      </w:r>
      <w:r w:rsidR="006F7595" w:rsidRPr="006F7595">
        <w:rPr>
          <w:rFonts w:ascii="Verdana" w:hAnsi="Verdana"/>
          <w:sz w:val="18"/>
          <w:szCs w:val="18"/>
        </w:rPr>
        <w:t>4-6</w:t>
      </w:r>
      <w:r w:rsidR="00251F6C" w:rsidRPr="006F7595">
        <w:rPr>
          <w:rFonts w:ascii="Verdana" w:hAnsi="Verdana"/>
          <w:sz w:val="18"/>
          <w:szCs w:val="18"/>
        </w:rPr>
        <w:t xml:space="preserve"> </w:t>
      </w:r>
      <w:r w:rsidRPr="006F7595">
        <w:rPr>
          <w:rFonts w:ascii="Verdana" w:hAnsi="Verdana"/>
          <w:sz w:val="18"/>
          <w:szCs w:val="18"/>
        </w:rPr>
        <w:t>servings</w:t>
      </w:r>
      <w:r w:rsidRPr="006F7595">
        <w:rPr>
          <w:rFonts w:ascii="Verdana" w:hAnsi="Verdana"/>
          <w:sz w:val="18"/>
          <w:szCs w:val="18"/>
        </w:rPr>
        <w:br/>
      </w:r>
      <w:r w:rsidR="00BE35CE" w:rsidRPr="006F7595">
        <w:rPr>
          <w:rFonts w:ascii="Verdana" w:hAnsi="Verdana"/>
          <w:sz w:val="18"/>
          <w:szCs w:val="18"/>
        </w:rPr>
        <w:t xml:space="preserve">Source: </w:t>
      </w:r>
      <w:hyperlink r:id="rId6" w:history="1">
        <w:r w:rsidR="006F7595" w:rsidRPr="006F7595">
          <w:rPr>
            <w:rStyle w:val="Hyperlink"/>
            <w:rFonts w:ascii="Verdana" w:hAnsi="Verdana"/>
            <w:sz w:val="18"/>
            <w:szCs w:val="18"/>
          </w:rPr>
          <w:t>seriouseats.com</w:t>
        </w:r>
      </w:hyperlink>
    </w:p>
    <w:p w14:paraId="03F8D9C7" w14:textId="25EAA890" w:rsidR="009649E3" w:rsidRPr="00BE35CE" w:rsidRDefault="006F7595" w:rsidP="009649E3">
      <w:pPr>
        <w:pStyle w:val="NormalWeb"/>
        <w:shd w:val="clear" w:color="auto" w:fill="FFFFFF"/>
        <w:ind w:left="-360"/>
        <w:jc w:val="center"/>
        <w:rPr>
          <w:rFonts w:ascii="Verdana" w:hAnsi="Verdana"/>
          <w:sz w:val="18"/>
          <w:szCs w:val="18"/>
        </w:rPr>
      </w:pPr>
      <w:r>
        <w:rPr>
          <w:rFonts w:ascii="Verdana" w:hAnsi="Verdana"/>
          <w:noProof/>
          <w:sz w:val="18"/>
          <w:szCs w:val="18"/>
        </w:rPr>
        <w:drawing>
          <wp:inline distT="0" distB="0" distL="0" distR="0" wp14:anchorId="36516CB6" wp14:editId="7C9854E9">
            <wp:extent cx="3090672" cy="23225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otto_peas.jpg"/>
                    <pic:cNvPicPr/>
                  </pic:nvPicPr>
                  <pic:blipFill>
                    <a:blip r:embed="rId7">
                      <a:extLst>
                        <a:ext uri="{28A0092B-C50C-407E-A947-70E740481C1C}">
                          <a14:useLocalDpi xmlns:a14="http://schemas.microsoft.com/office/drawing/2010/main" val="0"/>
                        </a:ext>
                      </a:extLst>
                    </a:blip>
                    <a:stretch>
                      <a:fillRect/>
                    </a:stretch>
                  </pic:blipFill>
                  <pic:spPr>
                    <a:xfrm>
                      <a:off x="0" y="0"/>
                      <a:ext cx="3090672" cy="2322576"/>
                    </a:xfrm>
                    <a:prstGeom prst="rect">
                      <a:avLst/>
                    </a:prstGeom>
                  </pic:spPr>
                </pic:pic>
              </a:graphicData>
            </a:graphic>
          </wp:inline>
        </w:drawing>
      </w:r>
    </w:p>
    <w:sectPr w:rsidR="009649E3" w:rsidRPr="00BE35CE" w:rsidSect="006F7595">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6022"/>
    <w:multiLevelType w:val="multilevel"/>
    <w:tmpl w:val="97DEA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506E7"/>
    <w:multiLevelType w:val="multilevel"/>
    <w:tmpl w:val="0580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E7A80"/>
    <w:multiLevelType w:val="multilevel"/>
    <w:tmpl w:val="829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D70D3"/>
    <w:multiLevelType w:val="multilevel"/>
    <w:tmpl w:val="1F2E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4430B"/>
    <w:multiLevelType w:val="multilevel"/>
    <w:tmpl w:val="82D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C7787"/>
    <w:multiLevelType w:val="hybridMultilevel"/>
    <w:tmpl w:val="B594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30DA4"/>
    <w:multiLevelType w:val="multilevel"/>
    <w:tmpl w:val="F8E6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B5ED6"/>
    <w:multiLevelType w:val="multilevel"/>
    <w:tmpl w:val="98325A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20083"/>
    <w:multiLevelType w:val="hybridMultilevel"/>
    <w:tmpl w:val="8A2E70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294050"/>
    <w:multiLevelType w:val="hybridMultilevel"/>
    <w:tmpl w:val="1D4C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60682"/>
    <w:multiLevelType w:val="hybridMultilevel"/>
    <w:tmpl w:val="94AC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E4A13"/>
    <w:multiLevelType w:val="hybridMultilevel"/>
    <w:tmpl w:val="12F6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0"/>
  </w:num>
  <w:num w:numId="5">
    <w:abstractNumId w:val="4"/>
  </w:num>
  <w:num w:numId="6">
    <w:abstractNumId w:val="2"/>
    <w:lvlOverride w:ilvl="0">
      <w:lvl w:ilvl="0">
        <w:numFmt w:val="decimal"/>
        <w:lvlText w:val="%1."/>
        <w:lvlJc w:val="left"/>
      </w:lvl>
    </w:lvlOverride>
  </w:num>
  <w:num w:numId="7">
    <w:abstractNumId w:val="10"/>
  </w:num>
  <w:num w:numId="8">
    <w:abstractNumId w:val="1"/>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C9"/>
    <w:rsid w:val="00034838"/>
    <w:rsid w:val="00065CC9"/>
    <w:rsid w:val="0019516B"/>
    <w:rsid w:val="00251F6C"/>
    <w:rsid w:val="00414417"/>
    <w:rsid w:val="005D1BD0"/>
    <w:rsid w:val="00665716"/>
    <w:rsid w:val="006E72AC"/>
    <w:rsid w:val="006F7595"/>
    <w:rsid w:val="008B77D3"/>
    <w:rsid w:val="009649E3"/>
    <w:rsid w:val="009663FA"/>
    <w:rsid w:val="00BE35CE"/>
    <w:rsid w:val="00C51A8E"/>
    <w:rsid w:val="00D06CF6"/>
    <w:rsid w:val="00D56490"/>
    <w:rsid w:val="00E45692"/>
    <w:rsid w:val="00EA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015"/>
  <w15:chartTrackingRefBased/>
  <w15:docId w15:val="{09823821-1987-4F5B-8517-78E91A6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F6"/>
    <w:pPr>
      <w:ind w:left="720"/>
      <w:contextualSpacing/>
    </w:pPr>
  </w:style>
  <w:style w:type="paragraph" w:styleId="NormalWeb">
    <w:name w:val="Normal (Web)"/>
    <w:basedOn w:val="Normal"/>
    <w:uiPriority w:val="99"/>
    <w:unhideWhenUsed/>
    <w:rsid w:val="006E7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2AC"/>
    <w:rPr>
      <w:b/>
      <w:bCs/>
    </w:rPr>
  </w:style>
  <w:style w:type="character" w:styleId="Hyperlink">
    <w:name w:val="Hyperlink"/>
    <w:basedOn w:val="DefaultParagraphFont"/>
    <w:uiPriority w:val="99"/>
    <w:unhideWhenUsed/>
    <w:rsid w:val="00BE35CE"/>
    <w:rPr>
      <w:color w:val="0563C1" w:themeColor="hyperlink"/>
      <w:u w:val="single"/>
    </w:rPr>
  </w:style>
  <w:style w:type="character" w:styleId="UnresolvedMention">
    <w:name w:val="Unresolved Mention"/>
    <w:basedOn w:val="DefaultParagraphFont"/>
    <w:uiPriority w:val="99"/>
    <w:semiHidden/>
    <w:unhideWhenUsed/>
    <w:rsid w:val="00BE35CE"/>
    <w:rPr>
      <w:color w:val="605E5C"/>
      <w:shd w:val="clear" w:color="auto" w:fill="E1DFDD"/>
    </w:rPr>
  </w:style>
  <w:style w:type="paragraph" w:customStyle="1" w:styleId="wprm-recipe-ingredient">
    <w:name w:val="wprm-recipe-ingredient"/>
    <w:basedOn w:val="Normal"/>
    <w:rsid w:val="001951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19516B"/>
  </w:style>
  <w:style w:type="character" w:customStyle="1" w:styleId="wprm-recipe-ingredient-unit">
    <w:name w:val="wprm-recipe-ingredient-unit"/>
    <w:basedOn w:val="DefaultParagraphFont"/>
    <w:rsid w:val="0019516B"/>
  </w:style>
  <w:style w:type="character" w:customStyle="1" w:styleId="wprm-recipe-ingredient-name">
    <w:name w:val="wprm-recipe-ingredient-name"/>
    <w:basedOn w:val="DefaultParagraphFont"/>
    <w:rsid w:val="0019516B"/>
  </w:style>
  <w:style w:type="paragraph" w:customStyle="1" w:styleId="wprm-recipe-instruction">
    <w:name w:val="wprm-recipe-instruction"/>
    <w:basedOn w:val="Normal"/>
    <w:rsid w:val="005D1B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gredient">
    <w:name w:val="ingredient"/>
    <w:basedOn w:val="Normal"/>
    <w:rsid w:val="008B77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ipe-procedure">
    <w:name w:val="recipe-procedure"/>
    <w:basedOn w:val="Normal"/>
    <w:rsid w:val="006F75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10447">
      <w:bodyDiv w:val="1"/>
      <w:marLeft w:val="0"/>
      <w:marRight w:val="0"/>
      <w:marTop w:val="0"/>
      <w:marBottom w:val="0"/>
      <w:divBdr>
        <w:top w:val="none" w:sz="0" w:space="0" w:color="auto"/>
        <w:left w:val="none" w:sz="0" w:space="0" w:color="auto"/>
        <w:bottom w:val="none" w:sz="0" w:space="0" w:color="auto"/>
        <w:right w:val="none" w:sz="0" w:space="0" w:color="auto"/>
      </w:divBdr>
      <w:divsChild>
        <w:div w:id="1809473940">
          <w:marLeft w:val="0"/>
          <w:marRight w:val="0"/>
          <w:marTop w:val="0"/>
          <w:marBottom w:val="0"/>
          <w:divBdr>
            <w:top w:val="none" w:sz="0" w:space="0" w:color="auto"/>
            <w:left w:val="none" w:sz="0" w:space="0" w:color="auto"/>
            <w:bottom w:val="none" w:sz="0" w:space="0" w:color="auto"/>
            <w:right w:val="none" w:sz="0" w:space="0" w:color="auto"/>
          </w:divBdr>
        </w:div>
        <w:div w:id="409932599">
          <w:marLeft w:val="0"/>
          <w:marRight w:val="0"/>
          <w:marTop w:val="0"/>
          <w:marBottom w:val="0"/>
          <w:divBdr>
            <w:top w:val="none" w:sz="0" w:space="0" w:color="auto"/>
            <w:left w:val="none" w:sz="0" w:space="0" w:color="auto"/>
            <w:bottom w:val="none" w:sz="0" w:space="0" w:color="auto"/>
            <w:right w:val="none" w:sz="0" w:space="0" w:color="auto"/>
          </w:divBdr>
        </w:div>
      </w:divsChild>
    </w:div>
    <w:div w:id="873229623">
      <w:bodyDiv w:val="1"/>
      <w:marLeft w:val="0"/>
      <w:marRight w:val="0"/>
      <w:marTop w:val="0"/>
      <w:marBottom w:val="0"/>
      <w:divBdr>
        <w:top w:val="none" w:sz="0" w:space="0" w:color="auto"/>
        <w:left w:val="none" w:sz="0" w:space="0" w:color="auto"/>
        <w:bottom w:val="none" w:sz="0" w:space="0" w:color="auto"/>
        <w:right w:val="none" w:sz="0" w:space="0" w:color="auto"/>
      </w:divBdr>
    </w:div>
    <w:div w:id="1305962695">
      <w:bodyDiv w:val="1"/>
      <w:marLeft w:val="0"/>
      <w:marRight w:val="0"/>
      <w:marTop w:val="0"/>
      <w:marBottom w:val="0"/>
      <w:divBdr>
        <w:top w:val="none" w:sz="0" w:space="0" w:color="auto"/>
        <w:left w:val="none" w:sz="0" w:space="0" w:color="auto"/>
        <w:bottom w:val="none" w:sz="0" w:space="0" w:color="auto"/>
        <w:right w:val="none" w:sz="0" w:space="0" w:color="auto"/>
      </w:divBdr>
      <w:divsChild>
        <w:div w:id="384767628">
          <w:marLeft w:val="0"/>
          <w:marRight w:val="0"/>
          <w:marTop w:val="0"/>
          <w:marBottom w:val="0"/>
          <w:divBdr>
            <w:top w:val="none" w:sz="0" w:space="0" w:color="auto"/>
            <w:left w:val="none" w:sz="0" w:space="0" w:color="auto"/>
            <w:bottom w:val="none" w:sz="0" w:space="0" w:color="auto"/>
            <w:right w:val="none" w:sz="0" w:space="0" w:color="auto"/>
          </w:divBdr>
        </w:div>
        <w:div w:id="2083214600">
          <w:marLeft w:val="0"/>
          <w:marRight w:val="0"/>
          <w:marTop w:val="0"/>
          <w:marBottom w:val="0"/>
          <w:divBdr>
            <w:top w:val="none" w:sz="0" w:space="0" w:color="auto"/>
            <w:left w:val="none" w:sz="0" w:space="0" w:color="auto"/>
            <w:bottom w:val="none" w:sz="0" w:space="0" w:color="auto"/>
            <w:right w:val="none" w:sz="0" w:space="0" w:color="auto"/>
          </w:divBdr>
        </w:div>
        <w:div w:id="785733099">
          <w:marLeft w:val="0"/>
          <w:marRight w:val="0"/>
          <w:marTop w:val="0"/>
          <w:marBottom w:val="0"/>
          <w:divBdr>
            <w:top w:val="none" w:sz="0" w:space="0" w:color="auto"/>
            <w:left w:val="none" w:sz="0" w:space="0" w:color="auto"/>
            <w:bottom w:val="none" w:sz="0" w:space="0" w:color="auto"/>
            <w:right w:val="none" w:sz="0" w:space="0" w:color="auto"/>
          </w:divBdr>
        </w:div>
        <w:div w:id="668364884">
          <w:marLeft w:val="0"/>
          <w:marRight w:val="0"/>
          <w:marTop w:val="0"/>
          <w:marBottom w:val="0"/>
          <w:divBdr>
            <w:top w:val="none" w:sz="0" w:space="0" w:color="auto"/>
            <w:left w:val="none" w:sz="0" w:space="0" w:color="auto"/>
            <w:bottom w:val="none" w:sz="0" w:space="0" w:color="auto"/>
            <w:right w:val="none" w:sz="0" w:space="0" w:color="auto"/>
          </w:divBdr>
        </w:div>
        <w:div w:id="1997949454">
          <w:marLeft w:val="0"/>
          <w:marRight w:val="0"/>
          <w:marTop w:val="0"/>
          <w:marBottom w:val="0"/>
          <w:divBdr>
            <w:top w:val="none" w:sz="0" w:space="0" w:color="auto"/>
            <w:left w:val="none" w:sz="0" w:space="0" w:color="auto"/>
            <w:bottom w:val="none" w:sz="0" w:space="0" w:color="auto"/>
            <w:right w:val="none" w:sz="0" w:space="0" w:color="auto"/>
          </w:divBdr>
        </w:div>
        <w:div w:id="245770139">
          <w:marLeft w:val="0"/>
          <w:marRight w:val="0"/>
          <w:marTop w:val="0"/>
          <w:marBottom w:val="0"/>
          <w:divBdr>
            <w:top w:val="none" w:sz="0" w:space="0" w:color="auto"/>
            <w:left w:val="none" w:sz="0" w:space="0" w:color="auto"/>
            <w:bottom w:val="none" w:sz="0" w:space="0" w:color="auto"/>
            <w:right w:val="none" w:sz="0" w:space="0" w:color="auto"/>
          </w:divBdr>
        </w:div>
        <w:div w:id="2053578516">
          <w:marLeft w:val="0"/>
          <w:marRight w:val="0"/>
          <w:marTop w:val="0"/>
          <w:marBottom w:val="0"/>
          <w:divBdr>
            <w:top w:val="none" w:sz="0" w:space="0" w:color="auto"/>
            <w:left w:val="none" w:sz="0" w:space="0" w:color="auto"/>
            <w:bottom w:val="none" w:sz="0" w:space="0" w:color="auto"/>
            <w:right w:val="none" w:sz="0" w:space="0" w:color="auto"/>
          </w:divBdr>
        </w:div>
        <w:div w:id="1571303369">
          <w:marLeft w:val="0"/>
          <w:marRight w:val="0"/>
          <w:marTop w:val="0"/>
          <w:marBottom w:val="0"/>
          <w:divBdr>
            <w:top w:val="none" w:sz="0" w:space="0" w:color="auto"/>
            <w:left w:val="none" w:sz="0" w:space="0" w:color="auto"/>
            <w:bottom w:val="none" w:sz="0" w:space="0" w:color="auto"/>
            <w:right w:val="none" w:sz="0" w:space="0" w:color="auto"/>
          </w:divBdr>
        </w:div>
        <w:div w:id="1337995843">
          <w:marLeft w:val="0"/>
          <w:marRight w:val="0"/>
          <w:marTop w:val="0"/>
          <w:marBottom w:val="0"/>
          <w:divBdr>
            <w:top w:val="none" w:sz="0" w:space="0" w:color="auto"/>
            <w:left w:val="none" w:sz="0" w:space="0" w:color="auto"/>
            <w:bottom w:val="none" w:sz="0" w:space="0" w:color="auto"/>
            <w:right w:val="none" w:sz="0" w:space="0" w:color="auto"/>
          </w:divBdr>
        </w:div>
      </w:divsChild>
    </w:div>
    <w:div w:id="1367100898">
      <w:bodyDiv w:val="1"/>
      <w:marLeft w:val="0"/>
      <w:marRight w:val="0"/>
      <w:marTop w:val="0"/>
      <w:marBottom w:val="0"/>
      <w:divBdr>
        <w:top w:val="none" w:sz="0" w:space="0" w:color="auto"/>
        <w:left w:val="none" w:sz="0" w:space="0" w:color="auto"/>
        <w:bottom w:val="none" w:sz="0" w:space="0" w:color="auto"/>
        <w:right w:val="none" w:sz="0" w:space="0" w:color="auto"/>
      </w:divBdr>
    </w:div>
    <w:div w:id="1870677398">
      <w:bodyDiv w:val="1"/>
      <w:marLeft w:val="0"/>
      <w:marRight w:val="0"/>
      <w:marTop w:val="0"/>
      <w:marBottom w:val="0"/>
      <w:divBdr>
        <w:top w:val="none" w:sz="0" w:space="0" w:color="auto"/>
        <w:left w:val="none" w:sz="0" w:space="0" w:color="auto"/>
        <w:bottom w:val="none" w:sz="0" w:space="0" w:color="auto"/>
        <w:right w:val="none" w:sz="0" w:space="0" w:color="auto"/>
      </w:divBdr>
      <w:divsChild>
        <w:div w:id="402801828">
          <w:marLeft w:val="0"/>
          <w:marRight w:val="0"/>
          <w:marTop w:val="0"/>
          <w:marBottom w:val="0"/>
          <w:divBdr>
            <w:top w:val="none" w:sz="0" w:space="0" w:color="auto"/>
            <w:left w:val="none" w:sz="0" w:space="0" w:color="auto"/>
            <w:bottom w:val="none" w:sz="0" w:space="0" w:color="auto"/>
            <w:right w:val="none" w:sz="0" w:space="0" w:color="auto"/>
          </w:divBdr>
        </w:div>
        <w:div w:id="1855654137">
          <w:marLeft w:val="0"/>
          <w:marRight w:val="0"/>
          <w:marTop w:val="0"/>
          <w:marBottom w:val="0"/>
          <w:divBdr>
            <w:top w:val="none" w:sz="0" w:space="0" w:color="auto"/>
            <w:left w:val="none" w:sz="0" w:space="0" w:color="auto"/>
            <w:bottom w:val="none" w:sz="0" w:space="0" w:color="auto"/>
            <w:right w:val="none" w:sz="0" w:space="0" w:color="auto"/>
          </w:divBdr>
        </w:div>
        <w:div w:id="959652239">
          <w:marLeft w:val="0"/>
          <w:marRight w:val="0"/>
          <w:marTop w:val="0"/>
          <w:marBottom w:val="0"/>
          <w:divBdr>
            <w:top w:val="none" w:sz="0" w:space="0" w:color="auto"/>
            <w:left w:val="none" w:sz="0" w:space="0" w:color="auto"/>
            <w:bottom w:val="none" w:sz="0" w:space="0" w:color="auto"/>
            <w:right w:val="none" w:sz="0" w:space="0" w:color="auto"/>
          </w:divBdr>
        </w:div>
        <w:div w:id="208566100">
          <w:marLeft w:val="0"/>
          <w:marRight w:val="0"/>
          <w:marTop w:val="0"/>
          <w:marBottom w:val="0"/>
          <w:divBdr>
            <w:top w:val="none" w:sz="0" w:space="0" w:color="auto"/>
            <w:left w:val="none" w:sz="0" w:space="0" w:color="auto"/>
            <w:bottom w:val="none" w:sz="0" w:space="0" w:color="auto"/>
            <w:right w:val="none" w:sz="0" w:space="0" w:color="auto"/>
          </w:divBdr>
        </w:div>
        <w:div w:id="1937442926">
          <w:marLeft w:val="0"/>
          <w:marRight w:val="0"/>
          <w:marTop w:val="0"/>
          <w:marBottom w:val="0"/>
          <w:divBdr>
            <w:top w:val="none" w:sz="0" w:space="0" w:color="auto"/>
            <w:left w:val="none" w:sz="0" w:space="0" w:color="auto"/>
            <w:bottom w:val="none" w:sz="0" w:space="0" w:color="auto"/>
            <w:right w:val="none" w:sz="0" w:space="0" w:color="auto"/>
          </w:divBdr>
        </w:div>
      </w:divsChild>
    </w:div>
    <w:div w:id="2141027883">
      <w:bodyDiv w:val="1"/>
      <w:marLeft w:val="0"/>
      <w:marRight w:val="0"/>
      <w:marTop w:val="0"/>
      <w:marBottom w:val="0"/>
      <w:divBdr>
        <w:top w:val="none" w:sz="0" w:space="0" w:color="auto"/>
        <w:left w:val="none" w:sz="0" w:space="0" w:color="auto"/>
        <w:bottom w:val="none" w:sz="0" w:space="0" w:color="auto"/>
        <w:right w:val="none" w:sz="0" w:space="0" w:color="auto"/>
      </w:divBdr>
      <w:divsChild>
        <w:div w:id="951547025">
          <w:marLeft w:val="0"/>
          <w:marRight w:val="0"/>
          <w:marTop w:val="0"/>
          <w:marBottom w:val="0"/>
          <w:divBdr>
            <w:top w:val="none" w:sz="0" w:space="0" w:color="auto"/>
            <w:left w:val="none" w:sz="0" w:space="0" w:color="auto"/>
            <w:bottom w:val="none" w:sz="0" w:space="0" w:color="auto"/>
            <w:right w:val="none" w:sz="0" w:space="0" w:color="auto"/>
          </w:divBdr>
          <w:divsChild>
            <w:div w:id="2045321231">
              <w:marLeft w:val="0"/>
              <w:marRight w:val="0"/>
              <w:marTop w:val="0"/>
              <w:marBottom w:val="0"/>
              <w:divBdr>
                <w:top w:val="none" w:sz="0" w:space="0" w:color="auto"/>
                <w:left w:val="none" w:sz="0" w:space="0" w:color="auto"/>
                <w:bottom w:val="none" w:sz="0" w:space="0" w:color="auto"/>
                <w:right w:val="none" w:sz="0" w:space="0" w:color="auto"/>
              </w:divBdr>
            </w:div>
            <w:div w:id="1779984598">
              <w:marLeft w:val="0"/>
              <w:marRight w:val="0"/>
              <w:marTop w:val="0"/>
              <w:marBottom w:val="0"/>
              <w:divBdr>
                <w:top w:val="none" w:sz="0" w:space="0" w:color="auto"/>
                <w:left w:val="none" w:sz="0" w:space="0" w:color="auto"/>
                <w:bottom w:val="none" w:sz="0" w:space="0" w:color="auto"/>
                <w:right w:val="none" w:sz="0" w:space="0" w:color="auto"/>
              </w:divBdr>
            </w:div>
            <w:div w:id="1309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iouseats.com/recipes/2013/04/risotto-spring-peas-ham-fontina-recipe.html"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thibodeau</dc:creator>
  <cp:keywords/>
  <dc:description/>
  <cp:lastModifiedBy>jennifer thibodeau</cp:lastModifiedBy>
  <cp:revision>3</cp:revision>
  <dcterms:created xsi:type="dcterms:W3CDTF">2019-07-17T16:25:00Z</dcterms:created>
  <dcterms:modified xsi:type="dcterms:W3CDTF">2019-07-17T16:28:00Z</dcterms:modified>
</cp:coreProperties>
</file>